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E08" w:rsidRDefault="00EB72E3">
      <w:pPr>
        <w:pStyle w:val="a3"/>
        <w:spacing w:before="65"/>
        <w:ind w:right="488"/>
        <w:jc w:val="center"/>
      </w:pPr>
      <w:r>
        <w:t>Аннотация</w:t>
      </w:r>
      <w:r w:rsidR="001C045A">
        <w:t xml:space="preserve"> </w:t>
      </w:r>
      <w:r>
        <w:t>к</w:t>
      </w:r>
      <w:r w:rsidR="001C045A">
        <w:t xml:space="preserve"> </w:t>
      </w:r>
      <w:r>
        <w:t>рабочей программе</w:t>
      </w:r>
      <w:r w:rsidR="001C045A">
        <w:t xml:space="preserve"> </w:t>
      </w:r>
      <w:r>
        <w:t>по</w:t>
      </w:r>
      <w:r w:rsidR="001C045A">
        <w:t xml:space="preserve"> </w:t>
      </w:r>
      <w:r>
        <w:t>математике, 1</w:t>
      </w:r>
      <w:r>
        <w:rPr>
          <w:spacing w:val="-2"/>
        </w:rPr>
        <w:t xml:space="preserve"> класс</w:t>
      </w:r>
    </w:p>
    <w:p w:rsidR="00CC4E08" w:rsidRDefault="00CC4E08">
      <w:pPr>
        <w:spacing w:before="34"/>
        <w:rPr>
          <w:b/>
          <w:sz w:val="24"/>
        </w:rPr>
      </w:pPr>
    </w:p>
    <w:p w:rsidR="00CC4E08" w:rsidRDefault="00EB72E3">
      <w:pPr>
        <w:pStyle w:val="a3"/>
        <w:ind w:right="488"/>
        <w:jc w:val="center"/>
      </w:pPr>
      <w:r>
        <w:t>(в</w:t>
      </w:r>
      <w:r w:rsidR="001C045A">
        <w:t xml:space="preserve"> </w:t>
      </w:r>
      <w:r>
        <w:t>соответствии</w:t>
      </w:r>
      <w:r w:rsidR="001C045A">
        <w:t xml:space="preserve"> </w:t>
      </w:r>
      <w:r>
        <w:t>с</w:t>
      </w:r>
      <w:r w:rsidR="001C045A">
        <w:t xml:space="preserve"> </w:t>
      </w:r>
      <w:r>
        <w:t>ФГОС</w:t>
      </w:r>
      <w:r w:rsidR="001C045A">
        <w:t xml:space="preserve"> </w:t>
      </w:r>
      <w:r>
        <w:rPr>
          <w:spacing w:val="-4"/>
        </w:rPr>
        <w:t>НОО)</w:t>
      </w:r>
    </w:p>
    <w:p w:rsidR="00CC4E08" w:rsidRDefault="00CC4E08">
      <w:pPr>
        <w:spacing w:before="6" w:after="1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250"/>
      </w:tblGrid>
      <w:tr w:rsidR="00CC4E08" w:rsidTr="00D5692B">
        <w:trPr>
          <w:trHeight w:val="275"/>
        </w:trPr>
        <w:tc>
          <w:tcPr>
            <w:tcW w:w="2837" w:type="dxa"/>
          </w:tcPr>
          <w:p w:rsidR="00CC4E08" w:rsidRDefault="00EB72E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Предмет</w:t>
            </w:r>
          </w:p>
        </w:tc>
        <w:tc>
          <w:tcPr>
            <w:tcW w:w="7250" w:type="dxa"/>
          </w:tcPr>
          <w:p w:rsidR="00CC4E08" w:rsidRDefault="00EB72E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</w:p>
        </w:tc>
      </w:tr>
      <w:tr w:rsidR="00CC4E08" w:rsidTr="00D5692B">
        <w:trPr>
          <w:trHeight w:val="275"/>
        </w:trPr>
        <w:tc>
          <w:tcPr>
            <w:tcW w:w="2837" w:type="dxa"/>
          </w:tcPr>
          <w:p w:rsidR="00CC4E08" w:rsidRDefault="00EB72E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7250" w:type="dxa"/>
          </w:tcPr>
          <w:p w:rsidR="00CC4E08" w:rsidRDefault="00EB72E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класс</w:t>
            </w:r>
          </w:p>
        </w:tc>
      </w:tr>
      <w:tr w:rsidR="00CC4E08" w:rsidTr="00D5692B">
        <w:trPr>
          <w:trHeight w:val="275"/>
        </w:trPr>
        <w:tc>
          <w:tcPr>
            <w:tcW w:w="2837" w:type="dxa"/>
          </w:tcPr>
          <w:p w:rsidR="00CC4E08" w:rsidRDefault="00EB72E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 w:rsidR="001C045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освоения</w:t>
            </w:r>
          </w:p>
        </w:tc>
        <w:tc>
          <w:tcPr>
            <w:tcW w:w="7250" w:type="dxa"/>
          </w:tcPr>
          <w:p w:rsidR="00CC4E08" w:rsidRDefault="00EB72E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</w:tr>
      <w:tr w:rsidR="00CC4E08" w:rsidTr="00D5692B">
        <w:trPr>
          <w:trHeight w:val="10453"/>
        </w:trPr>
        <w:tc>
          <w:tcPr>
            <w:tcW w:w="2837" w:type="dxa"/>
          </w:tcPr>
          <w:p w:rsidR="0079579E" w:rsidRDefault="0079579E" w:rsidP="0079579E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CC4E08" w:rsidRDefault="0079579E" w:rsidP="0079579E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7250" w:type="dxa"/>
          </w:tcPr>
          <w:p w:rsidR="00CC4E08" w:rsidRDefault="00EB72E3">
            <w:pPr>
              <w:pStyle w:val="TableParagraph"/>
              <w:ind w:left="141" w:right="92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математике</w:t>
            </w:r>
            <w:r w:rsidR="001C045A">
              <w:rPr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основании следующих нормативно правовых документов:</w:t>
            </w:r>
          </w:p>
          <w:p w:rsidR="00CC4E08" w:rsidRDefault="00EB72E3">
            <w:pPr>
              <w:pStyle w:val="TableParagraph"/>
              <w:numPr>
                <w:ilvl w:val="0"/>
                <w:numId w:val="2"/>
              </w:numPr>
              <w:tabs>
                <w:tab w:val="left" w:pos="321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 29.12.2012 № 273-ФЗ.</w:t>
            </w:r>
          </w:p>
          <w:p w:rsidR="00CC4E08" w:rsidRDefault="00EB72E3">
            <w:pPr>
              <w:pStyle w:val="TableParagraph"/>
              <w:numPr>
                <w:ilvl w:val="0"/>
                <w:numId w:val="2"/>
              </w:numPr>
              <w:tabs>
                <w:tab w:val="left" w:pos="321"/>
              </w:tabs>
              <w:spacing w:before="12" w:line="276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образования».</w:t>
            </w:r>
          </w:p>
          <w:p w:rsidR="00CC4E08" w:rsidRDefault="00EB72E3">
            <w:pPr>
              <w:pStyle w:val="TableParagraph"/>
              <w:numPr>
                <w:ilvl w:val="0"/>
                <w:numId w:val="2"/>
              </w:numPr>
              <w:tabs>
                <w:tab w:val="left" w:pos="321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</w:t>
            </w:r>
          </w:p>
          <w:p w:rsidR="00CC4E08" w:rsidRDefault="00EB72E3">
            <w:pPr>
              <w:pStyle w:val="TableParagraph"/>
              <w:numPr>
                <w:ilvl w:val="0"/>
                <w:numId w:val="2"/>
              </w:numPr>
              <w:tabs>
                <w:tab w:val="left" w:pos="321"/>
              </w:tabs>
              <w:spacing w:before="17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образования».</w:t>
            </w:r>
          </w:p>
          <w:p w:rsidR="00CC4E08" w:rsidRDefault="00EB72E3">
            <w:pPr>
              <w:pStyle w:val="TableParagraph"/>
              <w:numPr>
                <w:ilvl w:val="0"/>
                <w:numId w:val="2"/>
              </w:numPr>
              <w:tabs>
                <w:tab w:val="left" w:pos="321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Минпросвещения России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</w:t>
            </w:r>
          </w:p>
          <w:p w:rsidR="00CC4E08" w:rsidRDefault="00EB72E3">
            <w:pPr>
              <w:pStyle w:val="TableParagraph"/>
              <w:numPr>
                <w:ilvl w:val="0"/>
                <w:numId w:val="2"/>
              </w:numPr>
              <w:tabs>
                <w:tab w:val="left" w:pos="321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 НОО муниципального автономного общеобразова</w:t>
            </w:r>
            <w:r w:rsidR="0079579E">
              <w:rPr>
                <w:sz w:val="24"/>
              </w:rPr>
              <w:t>тельного учреждения Горьковской</w:t>
            </w:r>
            <w:r>
              <w:rPr>
                <w:sz w:val="24"/>
              </w:rPr>
              <w:t xml:space="preserve"> средней общеобразовательной школы  Тюменского муниципального района.</w:t>
            </w:r>
          </w:p>
          <w:p w:rsidR="00D5692B" w:rsidRDefault="00D5692B" w:rsidP="00D5692B">
            <w:pPr>
              <w:pStyle w:val="TableParagraph"/>
              <w:tabs>
                <w:tab w:val="left" w:pos="323"/>
              </w:tabs>
              <w:spacing w:before="19" w:line="256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7.Учебный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 w:rsidR="00A1333F">
              <w:rPr>
                <w:spacing w:val="1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</w:rPr>
              <w:t>МАОУ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 Тюменского       муниципального района НОО, ООО, СОО 1-11 классы на 2023 – 2024 учебный год, согласованный Управляющим советом МАОУ Горьковской СОШ от 18.2023 г. протокол № 13 и</w:t>
            </w:r>
            <w:r>
              <w:rPr>
                <w:spacing w:val="1"/>
                <w:sz w:val="24"/>
              </w:rPr>
              <w:t xml:space="preserve"> утверждённый  </w:t>
            </w:r>
            <w:r>
              <w:rPr>
                <w:sz w:val="24"/>
              </w:rPr>
              <w:t>директором МАОУ Горьковской СОШ  22.08.2023г. приказ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224/ОД.</w:t>
            </w:r>
          </w:p>
          <w:p w:rsidR="00CC4E08" w:rsidRDefault="00D5692B" w:rsidP="00D5692B">
            <w:pPr>
              <w:pStyle w:val="TableParagraph"/>
              <w:tabs>
                <w:tab w:val="left" w:pos="446"/>
              </w:tabs>
              <w:spacing w:before="15" w:line="256" w:lineRule="auto"/>
              <w:ind w:right="141"/>
              <w:jc w:val="both"/>
              <w:rPr>
                <w:sz w:val="24"/>
              </w:rPr>
            </w:pPr>
            <w:r>
              <w:rPr>
                <w:sz w:val="24"/>
              </w:rPr>
              <w:t>8.Положение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директора от 09.08.2022г.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224/ОД.</w:t>
            </w:r>
          </w:p>
        </w:tc>
      </w:tr>
      <w:tr w:rsidR="00CC4E08" w:rsidTr="00D5692B">
        <w:trPr>
          <w:trHeight w:val="1008"/>
        </w:trPr>
        <w:tc>
          <w:tcPr>
            <w:tcW w:w="2837" w:type="dxa"/>
          </w:tcPr>
          <w:p w:rsidR="00CC4E08" w:rsidRDefault="00CE466C" w:rsidP="00CE46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Учебники </w:t>
            </w:r>
          </w:p>
        </w:tc>
        <w:tc>
          <w:tcPr>
            <w:tcW w:w="7250" w:type="dxa"/>
          </w:tcPr>
          <w:p w:rsidR="00CC4E08" w:rsidRDefault="00EB72E3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Математика: 1 класс: учебник (в 2 частях) для учащихся общеобразовательных учреждений/ М.И.Моро, М.А.Бантова- М.: Пр</w:t>
            </w:r>
            <w:r w:rsidR="00A1333F">
              <w:rPr>
                <w:sz w:val="24"/>
              </w:rPr>
              <w:t>освещение, 2023.</w:t>
            </w:r>
          </w:p>
        </w:tc>
      </w:tr>
      <w:tr w:rsidR="00CC4E08" w:rsidTr="00D5692B">
        <w:trPr>
          <w:trHeight w:val="830"/>
        </w:trPr>
        <w:tc>
          <w:tcPr>
            <w:tcW w:w="2837" w:type="dxa"/>
          </w:tcPr>
          <w:p w:rsidR="00CC4E08" w:rsidRDefault="00EB72E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="0079579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учебного</w:t>
            </w:r>
          </w:p>
          <w:p w:rsidR="00CC4E08" w:rsidRDefault="0079579E">
            <w:pPr>
              <w:pStyle w:val="TableParagraph"/>
              <w:spacing w:line="270" w:lineRule="atLeast"/>
              <w:ind w:right="675"/>
              <w:rPr>
                <w:sz w:val="24"/>
              </w:rPr>
            </w:pPr>
            <w:r>
              <w:rPr>
                <w:sz w:val="24"/>
              </w:rPr>
              <w:t>п</w:t>
            </w:r>
            <w:r w:rsidR="00EB72E3">
              <w:rPr>
                <w:sz w:val="24"/>
              </w:rPr>
              <w:t>редмета</w:t>
            </w:r>
            <w:r>
              <w:rPr>
                <w:sz w:val="24"/>
              </w:rPr>
              <w:t xml:space="preserve"> </w:t>
            </w:r>
            <w:r w:rsidR="00EB72E3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EB72E3">
              <w:rPr>
                <w:sz w:val="24"/>
              </w:rPr>
              <w:t xml:space="preserve">учебном </w:t>
            </w:r>
            <w:r w:rsidR="00EB72E3">
              <w:rPr>
                <w:spacing w:val="-4"/>
                <w:sz w:val="24"/>
              </w:rPr>
              <w:t>плане</w:t>
            </w:r>
          </w:p>
        </w:tc>
        <w:tc>
          <w:tcPr>
            <w:tcW w:w="7250" w:type="dxa"/>
          </w:tcPr>
          <w:p w:rsidR="00CC4E08" w:rsidRDefault="00EB72E3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В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 w:rsidR="0079579E">
              <w:rPr>
                <w:sz w:val="24"/>
              </w:rPr>
              <w:t xml:space="preserve"> МАОУ Горьковской СОШ </w:t>
            </w:r>
            <w:r>
              <w:rPr>
                <w:sz w:val="24"/>
              </w:rPr>
              <w:t>на изучение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 w:rsidR="0079579E">
              <w:rPr>
                <w:sz w:val="24"/>
              </w:rPr>
              <w:t xml:space="preserve"> 165 часов </w:t>
            </w:r>
            <w:r>
              <w:rPr>
                <w:sz w:val="24"/>
              </w:rPr>
              <w:t>в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 w:rsidR="0079579E">
              <w:rPr>
                <w:sz w:val="24"/>
              </w:rPr>
              <w:t xml:space="preserve"> 5 </w:t>
            </w:r>
            <w:r>
              <w:rPr>
                <w:sz w:val="24"/>
              </w:rPr>
              <w:t>час</w:t>
            </w:r>
            <w:r w:rsidR="0079579E"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>в</w:t>
            </w:r>
            <w:r w:rsidR="0079579E">
              <w:rPr>
                <w:spacing w:val="-10"/>
                <w:sz w:val="24"/>
              </w:rPr>
              <w:t xml:space="preserve"> в </w:t>
            </w:r>
          </w:p>
          <w:p w:rsidR="00CC4E08" w:rsidRDefault="00EB72E3">
            <w:pPr>
              <w:pStyle w:val="TableParagraph"/>
              <w:spacing w:line="264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неделю.</w:t>
            </w:r>
          </w:p>
        </w:tc>
      </w:tr>
    </w:tbl>
    <w:p w:rsidR="00CC4E08" w:rsidRDefault="00CC4E08">
      <w:pPr>
        <w:spacing w:line="264" w:lineRule="exact"/>
        <w:rPr>
          <w:sz w:val="24"/>
        </w:rPr>
        <w:sectPr w:rsidR="00CC4E08">
          <w:type w:val="continuous"/>
          <w:pgSz w:w="11910" w:h="16840"/>
          <w:pgMar w:top="1120" w:right="12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CC4E08">
        <w:trPr>
          <w:trHeight w:val="1382"/>
        </w:trPr>
        <w:tc>
          <w:tcPr>
            <w:tcW w:w="2837" w:type="dxa"/>
          </w:tcPr>
          <w:p w:rsidR="00CC4E08" w:rsidRDefault="00EB72E3">
            <w:pPr>
              <w:pStyle w:val="TableParagraph"/>
              <w:ind w:right="973"/>
              <w:rPr>
                <w:sz w:val="24"/>
              </w:rPr>
            </w:pPr>
            <w:r>
              <w:rPr>
                <w:sz w:val="24"/>
              </w:rPr>
              <w:lastRenderedPageBreak/>
              <w:t>Цель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реализации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CC4E08" w:rsidRDefault="00EB72E3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 арифметических способов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умения решать учебные и практические задачи средствами математики;</w:t>
            </w:r>
          </w:p>
          <w:p w:rsidR="00CC4E08" w:rsidRDefault="0079579E" w:rsidP="0079579E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р</w:t>
            </w:r>
            <w:r w:rsidR="00EB72E3">
              <w:rPr>
                <w:sz w:val="24"/>
              </w:rPr>
              <w:t>абота</w:t>
            </w:r>
            <w:r>
              <w:rPr>
                <w:sz w:val="24"/>
              </w:rPr>
              <w:t xml:space="preserve"> </w:t>
            </w:r>
            <w:r w:rsidR="00EB72E3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EB72E3">
              <w:rPr>
                <w:sz w:val="24"/>
              </w:rPr>
              <w:t>алгоритмами</w:t>
            </w:r>
            <w:r>
              <w:rPr>
                <w:sz w:val="24"/>
              </w:rPr>
              <w:t xml:space="preserve"> </w:t>
            </w:r>
            <w:r w:rsidR="00EB72E3">
              <w:rPr>
                <w:sz w:val="24"/>
              </w:rPr>
              <w:t>выполнения</w:t>
            </w:r>
            <w:r>
              <w:rPr>
                <w:sz w:val="24"/>
              </w:rPr>
              <w:t xml:space="preserve"> </w:t>
            </w:r>
            <w:r w:rsidR="00EB72E3">
              <w:rPr>
                <w:sz w:val="24"/>
              </w:rPr>
              <w:t>арифметических</w:t>
            </w:r>
            <w:r w:rsidR="00EB72E3">
              <w:rPr>
                <w:spacing w:val="-2"/>
                <w:sz w:val="24"/>
              </w:rPr>
              <w:t xml:space="preserve"> действий.</w:t>
            </w:r>
          </w:p>
        </w:tc>
      </w:tr>
      <w:tr w:rsidR="00CC4E08">
        <w:trPr>
          <w:trHeight w:val="4449"/>
        </w:trPr>
        <w:tc>
          <w:tcPr>
            <w:tcW w:w="2837" w:type="dxa"/>
          </w:tcPr>
          <w:p w:rsidR="00CC4E08" w:rsidRDefault="00EB72E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7424" w:type="dxa"/>
          </w:tcPr>
          <w:p w:rsidR="00CC4E08" w:rsidRDefault="00EB72E3">
            <w:pPr>
              <w:pStyle w:val="TableParagraph"/>
              <w:numPr>
                <w:ilvl w:val="0"/>
                <w:numId w:val="1"/>
              </w:numPr>
              <w:tabs>
                <w:tab w:val="left" w:pos="393"/>
              </w:tabs>
              <w:spacing w:line="237" w:lineRule="auto"/>
              <w:ind w:right="426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характеризуется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наличием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него опыта решения учебно-познавательных и учебно-практических</w:t>
            </w:r>
          </w:p>
          <w:p w:rsidR="00CC4E08" w:rsidRDefault="00EB72E3">
            <w:pPr>
              <w:pStyle w:val="TableParagraph"/>
              <w:ind w:left="393"/>
              <w:rPr>
                <w:sz w:val="24"/>
              </w:rPr>
            </w:pPr>
            <w:r>
              <w:rPr>
                <w:sz w:val="24"/>
              </w:rPr>
              <w:t>задач,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построенных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отношений, смысла арифметических действий,</w:t>
            </w:r>
          </w:p>
          <w:p w:rsidR="00CC4E08" w:rsidRDefault="00EB72E3">
            <w:pPr>
              <w:pStyle w:val="TableParagraph"/>
              <w:ind w:left="393"/>
              <w:rPr>
                <w:sz w:val="24"/>
              </w:rPr>
            </w:pPr>
            <w:r>
              <w:rPr>
                <w:sz w:val="24"/>
              </w:rPr>
              <w:t>зависимостей(работа,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события). расширение культурного кругозора, развитие способности</w:t>
            </w:r>
          </w:p>
          <w:p w:rsidR="00CC4E08" w:rsidRDefault="00EB72E3">
            <w:pPr>
              <w:pStyle w:val="TableParagraph"/>
              <w:ind w:left="393"/>
              <w:rPr>
                <w:sz w:val="24"/>
              </w:rPr>
            </w:pPr>
            <w:r>
              <w:rPr>
                <w:sz w:val="24"/>
              </w:rPr>
              <w:t>творческого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в практической деятельности;</w:t>
            </w:r>
          </w:p>
          <w:p w:rsidR="00CC4E08" w:rsidRDefault="00EB72E3">
            <w:pPr>
              <w:pStyle w:val="TableParagraph"/>
              <w:ind w:left="393"/>
              <w:rPr>
                <w:sz w:val="24"/>
              </w:rPr>
            </w:pPr>
            <w:r>
              <w:rPr>
                <w:sz w:val="24"/>
              </w:rPr>
              <w:t>развитие познавательных психических процессов и приёмов умственной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мыслительных операций в ходе выполнения практических заданий;</w:t>
            </w:r>
          </w:p>
          <w:p w:rsidR="00CC4E08" w:rsidRDefault="00EB72E3">
            <w:pPr>
              <w:pStyle w:val="TableParagraph"/>
              <w:numPr>
                <w:ilvl w:val="0"/>
                <w:numId w:val="1"/>
              </w:numPr>
              <w:tabs>
                <w:tab w:val="left" w:pos="393"/>
              </w:tabs>
              <w:spacing w:before="4" w:line="237" w:lineRule="auto"/>
              <w:ind w:right="395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 w:rsidR="0079579E">
              <w:rPr>
                <w:sz w:val="24"/>
              </w:rPr>
              <w:t xml:space="preserve"> </w:t>
            </w:r>
            <w:r>
              <w:rPr>
                <w:sz w:val="24"/>
              </w:rPr>
              <w:t>школьника— формирование способности к интеллектуальной деятельности, пространственного воображения, математической речи.</w:t>
            </w:r>
          </w:p>
        </w:tc>
      </w:tr>
    </w:tbl>
    <w:p w:rsidR="00EB72E3" w:rsidRDefault="00EB72E3"/>
    <w:sectPr w:rsidR="00EB72E3" w:rsidSect="00CC4E08">
      <w:type w:val="continuous"/>
      <w:pgSz w:w="11910" w:h="16840"/>
      <w:pgMar w:top="1100" w:right="1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66B91"/>
    <w:multiLevelType w:val="hybridMultilevel"/>
    <w:tmpl w:val="FD266928"/>
    <w:lvl w:ilvl="0" w:tplc="96AA87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048E88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7190236E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7CD222A4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4828A840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34728ACC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5CDA90C6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98CC4D46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CA34DDEC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lang w:val="ru-RU" w:eastAsia="en-US" w:bidi="ar-SA"/>
      </w:rPr>
    </w:lvl>
  </w:abstractNum>
  <w:abstractNum w:abstractNumId="2" w15:restartNumberingAfterBreak="0">
    <w:nsid w:val="289D53A2"/>
    <w:multiLevelType w:val="hybridMultilevel"/>
    <w:tmpl w:val="8DBE52A6"/>
    <w:lvl w:ilvl="0" w:tplc="259676C8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3D50AA3A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02FE4908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7BAC928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B7DCF40C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29589C6C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7F4E5DCE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291C6BD6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4EFEDECE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6F916973"/>
    <w:multiLevelType w:val="hybridMultilevel"/>
    <w:tmpl w:val="23DC317A"/>
    <w:lvl w:ilvl="0" w:tplc="17208ACC">
      <w:start w:val="8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C4E08"/>
    <w:rsid w:val="001C045A"/>
    <w:rsid w:val="0079579E"/>
    <w:rsid w:val="00A1333F"/>
    <w:rsid w:val="00CC4E08"/>
    <w:rsid w:val="00CE466C"/>
    <w:rsid w:val="00D5692B"/>
    <w:rsid w:val="00EB72E3"/>
    <w:rsid w:val="00ED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D334C"/>
  <w15:docId w15:val="{858FEDDF-0E06-457D-9CC4-2080229E0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C4E0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4E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C4E08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C4E08"/>
  </w:style>
  <w:style w:type="paragraph" w:customStyle="1" w:styleId="TableParagraph">
    <w:name w:val="Table Paragraph"/>
    <w:basedOn w:val="a"/>
    <w:uiPriority w:val="1"/>
    <w:qFormat/>
    <w:rsid w:val="00CC4E08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9</cp:revision>
  <dcterms:created xsi:type="dcterms:W3CDTF">2023-12-13T04:02:00Z</dcterms:created>
  <dcterms:modified xsi:type="dcterms:W3CDTF">2023-12-13T11:17:00Z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  <property fmtid="{D5CDD505-2E9C-101B-9397-08002B2CF9AE}" pid="5" name="Producer">
    <vt:lpwstr>Microsoft® Word 2013</vt:lpwstr>
  </property>
</Properties>
</file>